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22" w:rsidRPr="001730EB" w:rsidRDefault="001730EB" w:rsidP="001730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30E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730EB" w:rsidRDefault="001730EB" w:rsidP="0017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730EB" w:rsidRDefault="001730EB" w:rsidP="0017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EB">
        <w:rPr>
          <w:rFonts w:ascii="Times New Roman" w:hAnsi="Times New Roman" w:cs="Times New Roman"/>
          <w:sz w:val="28"/>
          <w:szCs w:val="28"/>
        </w:rPr>
        <w:t>об участниках отбора на возмещение части затрат на выполнение работ по очистке</w:t>
      </w:r>
      <w:r w:rsidR="006A089D">
        <w:rPr>
          <w:rFonts w:ascii="Times New Roman" w:hAnsi="Times New Roman" w:cs="Times New Roman"/>
          <w:sz w:val="28"/>
          <w:szCs w:val="28"/>
        </w:rPr>
        <w:t xml:space="preserve"> и (или) благоустройству</w:t>
      </w:r>
      <w:r w:rsidRPr="001730EB">
        <w:rPr>
          <w:rFonts w:ascii="Times New Roman" w:hAnsi="Times New Roman" w:cs="Times New Roman"/>
          <w:sz w:val="28"/>
          <w:szCs w:val="28"/>
        </w:rPr>
        <w:t xml:space="preserve"> особо ценных для региона природных объектов в границах особо охраняемых природных территорий регионального значения</w:t>
      </w:r>
    </w:p>
    <w:p w:rsidR="001730EB" w:rsidRDefault="001730EB" w:rsidP="0017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902"/>
        <w:gridCol w:w="3827"/>
        <w:gridCol w:w="3686"/>
      </w:tblGrid>
      <w:tr w:rsidR="001730EB" w:rsidRPr="001730EB" w:rsidTr="00D21F2E">
        <w:tc>
          <w:tcPr>
            <w:tcW w:w="616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02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</w:t>
            </w:r>
            <w:proofErr w:type="spellEnd"/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-рации</w:t>
            </w:r>
          </w:p>
        </w:tc>
        <w:tc>
          <w:tcPr>
            <w:tcW w:w="3827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участника отбора</w:t>
            </w:r>
          </w:p>
        </w:tc>
        <w:tc>
          <w:tcPr>
            <w:tcW w:w="3686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участника аукциона</w:t>
            </w:r>
          </w:p>
        </w:tc>
      </w:tr>
      <w:tr w:rsidR="001730EB" w:rsidRPr="001730EB" w:rsidTr="00D21F2E">
        <w:tc>
          <w:tcPr>
            <w:tcW w:w="616" w:type="dxa"/>
            <w:shd w:val="clear" w:color="auto" w:fill="auto"/>
            <w:vAlign w:val="center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0EB" w:rsidRPr="001730EB" w:rsidRDefault="006A089D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26.09.2022</w:t>
            </w:r>
          </w:p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Областное государственное унитарное предприятие – дендрологический парк «Лесостепная опытно-селекционная станция»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                                                          </w:t>
            </w:r>
          </w:p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Поволяев</w:t>
            </w:r>
            <w:proofErr w:type="spellEnd"/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Юрьевич</w:t>
            </w:r>
          </w:p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30EB" w:rsidRDefault="001730EB" w:rsidP="00173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0EB" w:rsidRPr="001730EB" w:rsidRDefault="001730EB" w:rsidP="0017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E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730EB" w:rsidRDefault="001730EB" w:rsidP="0017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30EB">
        <w:rPr>
          <w:rFonts w:ascii="Times New Roman" w:hAnsi="Times New Roman" w:cs="Times New Roman"/>
          <w:sz w:val="28"/>
          <w:szCs w:val="28"/>
        </w:rPr>
        <w:t xml:space="preserve"> результатах отбора получателей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0EB">
        <w:rPr>
          <w:rFonts w:ascii="Times New Roman" w:hAnsi="Times New Roman" w:cs="Times New Roman"/>
          <w:sz w:val="28"/>
          <w:szCs w:val="28"/>
        </w:rPr>
        <w:t>на возмещение части затрат на выполнение работ по очистке</w:t>
      </w:r>
      <w:r w:rsidR="006A089D">
        <w:rPr>
          <w:rFonts w:ascii="Times New Roman" w:hAnsi="Times New Roman" w:cs="Times New Roman"/>
          <w:sz w:val="28"/>
          <w:szCs w:val="28"/>
        </w:rPr>
        <w:t xml:space="preserve"> и (или) благоустройству</w:t>
      </w:r>
      <w:r w:rsidRPr="001730EB">
        <w:rPr>
          <w:rFonts w:ascii="Times New Roman" w:hAnsi="Times New Roman" w:cs="Times New Roman"/>
          <w:sz w:val="28"/>
          <w:szCs w:val="28"/>
        </w:rPr>
        <w:t xml:space="preserve"> особо ценных для региона природных объектов в границах особо охраняемых природных территорий регионального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30EB">
        <w:rPr>
          <w:rFonts w:ascii="Times New Roman" w:hAnsi="Times New Roman" w:cs="Times New Roman"/>
          <w:sz w:val="28"/>
          <w:szCs w:val="28"/>
        </w:rPr>
        <w:t>начения</w:t>
      </w:r>
    </w:p>
    <w:p w:rsidR="001730EB" w:rsidRDefault="001730EB" w:rsidP="0017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104"/>
        <w:gridCol w:w="3117"/>
        <w:gridCol w:w="2458"/>
      </w:tblGrid>
      <w:tr w:rsidR="001730EB" w:rsidRPr="001730EB" w:rsidTr="00D21F2E">
        <w:tc>
          <w:tcPr>
            <w:tcW w:w="959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3278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2500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 (руб.)</w:t>
            </w:r>
          </w:p>
        </w:tc>
      </w:tr>
      <w:tr w:rsidR="001730EB" w:rsidRPr="001730EB" w:rsidTr="00D21F2E">
        <w:tc>
          <w:tcPr>
            <w:tcW w:w="959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Областное государственное унитарное предприятие – дендрологический парк «Лесостепная опытно-селекционная станция» </w:t>
            </w:r>
          </w:p>
        </w:tc>
        <w:tc>
          <w:tcPr>
            <w:tcW w:w="3278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399707, Липецкая обл., </w:t>
            </w:r>
            <w:proofErr w:type="spellStart"/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Становлянский</w:t>
            </w:r>
            <w:proofErr w:type="spellEnd"/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д. </w:t>
            </w:r>
            <w:proofErr w:type="spellStart"/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Барсуково</w:t>
            </w:r>
            <w:proofErr w:type="spellEnd"/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Сиреневая, 2</w:t>
            </w:r>
          </w:p>
        </w:tc>
        <w:tc>
          <w:tcPr>
            <w:tcW w:w="2500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1 500 000</w:t>
            </w:r>
          </w:p>
        </w:tc>
      </w:tr>
    </w:tbl>
    <w:p w:rsidR="001730EB" w:rsidRDefault="001730EB" w:rsidP="0017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B"/>
    <w:rsid w:val="001730EB"/>
    <w:rsid w:val="006A089D"/>
    <w:rsid w:val="00D50F9E"/>
    <w:rsid w:val="00F11391"/>
    <w:rsid w:val="00F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2022-10-19T05:41:00Z</dcterms:created>
  <dcterms:modified xsi:type="dcterms:W3CDTF">2022-10-19T05:41:00Z</dcterms:modified>
</cp:coreProperties>
</file>